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丝路品牌金华行活动方案</w:t>
      </w:r>
    </w:p>
    <w:bookmarkEnd w:id="0"/>
    <w:p>
      <w:pPr>
        <w:spacing w:line="5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ascii="仿宋" w:hAnsi="仿宋" w:eastAsia="仿宋" w:cs="仿宋"/>
          <w:sz w:val="32"/>
          <w:szCs w:val="32"/>
        </w:rPr>
        <w:t>贯彻《</w:t>
      </w:r>
      <w:r>
        <w:rPr>
          <w:rFonts w:hint="eastAsia" w:ascii="仿宋" w:hAnsi="仿宋" w:eastAsia="仿宋" w:cs="仿宋"/>
          <w:sz w:val="32"/>
          <w:szCs w:val="32"/>
        </w:rPr>
        <w:t>金华市“一带一路”支点建设三年行动计划</w:t>
      </w:r>
      <w:r>
        <w:rPr>
          <w:rFonts w:ascii="仿宋" w:hAnsi="仿宋" w:eastAsia="仿宋" w:cs="仿宋"/>
          <w:sz w:val="32"/>
          <w:szCs w:val="32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充分发挥金华市作为“一带一路”最具活力城市的积极作用，进一步</w:t>
      </w:r>
      <w:r>
        <w:rPr>
          <w:rFonts w:hint="eastAsia" w:ascii="仿宋" w:hAnsi="仿宋" w:eastAsia="仿宋"/>
          <w:sz w:val="32"/>
          <w:szCs w:val="32"/>
        </w:rPr>
        <w:t>承接进博会的溢出效应，促进金华经济发展，计划举办丝路品牌金华行活动，展示展销“一带一路”沿线国家优质特色产品。方案如下：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一、时间:</w:t>
      </w:r>
      <w:r>
        <w:rPr>
          <w:rFonts w:hint="eastAsia" w:ascii="仿宋" w:hAnsi="仿宋" w:eastAsia="仿宋"/>
          <w:sz w:val="32"/>
          <w:szCs w:val="32"/>
        </w:rPr>
        <w:t>2021年11月（具体日期待定）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二、地点：</w:t>
      </w:r>
      <w:r>
        <w:rPr>
          <w:rFonts w:hint="eastAsia" w:ascii="仿宋" w:hAnsi="仿宋" w:eastAsia="仿宋"/>
          <w:sz w:val="32"/>
          <w:szCs w:val="32"/>
        </w:rPr>
        <w:t>金华市江北人民广场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三、主办单位：</w:t>
      </w:r>
      <w:r>
        <w:rPr>
          <w:rFonts w:hint="eastAsia" w:ascii="仿宋" w:hAnsi="仿宋" w:eastAsia="仿宋"/>
          <w:sz w:val="32"/>
          <w:szCs w:val="32"/>
        </w:rPr>
        <w:t>金华市商务局</w:t>
      </w:r>
    </w:p>
    <w:p>
      <w:pPr>
        <w:ind w:firstLine="2880" w:firstLineChars="90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金华市贸促会（市国际商会)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四、活动内容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组织非洲、东南亚、中东欧等国家和地区的品牌企业携带特色产品来金华，设置约100个展位，展示展销“一带一路”沿线国家特色产品。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094A6C99"/>
    <w:rsid w:val="12861AFF"/>
    <w:rsid w:val="18C441EB"/>
    <w:rsid w:val="197F2A49"/>
    <w:rsid w:val="1A6B2F97"/>
    <w:rsid w:val="1AC747EB"/>
    <w:rsid w:val="23ED069F"/>
    <w:rsid w:val="32807739"/>
    <w:rsid w:val="3A6B1824"/>
    <w:rsid w:val="3C3F07CE"/>
    <w:rsid w:val="4D796745"/>
    <w:rsid w:val="58784A24"/>
    <w:rsid w:val="5E522150"/>
    <w:rsid w:val="6AB9420D"/>
    <w:rsid w:val="7FB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